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830A" w14:textId="77777777" w:rsidR="0046283B" w:rsidRPr="0046283B" w:rsidRDefault="0046283B" w:rsidP="00F70D1C">
      <w:pPr>
        <w:spacing w:after="0" w:line="240" w:lineRule="auto"/>
        <w:jc w:val="both"/>
        <w:outlineLvl w:val="1"/>
        <w:rPr>
          <w:rFonts w:ascii="Corbel" w:eastAsia="Times New Roman" w:hAnsi="Corbel" w:cs="Times New Roman"/>
          <w:b/>
          <w:bCs/>
          <w:sz w:val="24"/>
          <w:szCs w:val="24"/>
          <w:lang w:eastAsia="en-GB"/>
        </w:rPr>
      </w:pPr>
      <w:r w:rsidRPr="0046283B">
        <w:rPr>
          <w:rFonts w:ascii="Corbel" w:eastAsia="Times New Roman" w:hAnsi="Corbel" w:cs="Times New Roman"/>
          <w:b/>
          <w:bCs/>
          <w:sz w:val="24"/>
          <w:szCs w:val="24"/>
          <w:u w:val="single"/>
          <w:lang w:eastAsia="en-GB"/>
        </w:rPr>
        <w:t>A good Archer:</w:t>
      </w:r>
    </w:p>
    <w:p w14:paraId="101ED31A"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talk in a loud voice whilst others are shooting</w:t>
      </w:r>
    </w:p>
    <w:p w14:paraId="09955654"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talk to another archer who obviously prefers to be silent</w:t>
      </w:r>
    </w:p>
    <w:p w14:paraId="411D8BBD"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make any exclamation on the shooting line that might disconcert a neighbour in the act of shooting</w:t>
      </w:r>
    </w:p>
    <w:p w14:paraId="2586A67B"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leave the shooting line whilst the archer either side are at full draw</w:t>
      </w:r>
    </w:p>
    <w:p w14:paraId="39AD87D6"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touch anyone else’s equipment without permission</w:t>
      </w:r>
    </w:p>
    <w:p w14:paraId="5140FDB3"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leave litter</w:t>
      </w:r>
    </w:p>
    <w:p w14:paraId="45519784"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barge in when they wish to join a target, without asking first</w:t>
      </w:r>
    </w:p>
    <w:p w14:paraId="662E7479"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dawdle when returning from a target, thereby keeping everybody else waiting</w:t>
      </w:r>
    </w:p>
    <w:p w14:paraId="1F3737C7" w14:textId="331C4155"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Never</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runs on the range</w:t>
      </w:r>
    </w:p>
    <w:p w14:paraId="24637D66"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leave everybody else to get out and put away targets - there are always 'lightweight' jobs too!</w:t>
      </w:r>
    </w:p>
    <w:p w14:paraId="17CE7D10" w14:textId="5B0532BD"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If they</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break</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another’s equipment or arrows through their</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own carelessness, pays for it on the spot</w:t>
      </w:r>
    </w:p>
    <w:p w14:paraId="67A07B78" w14:textId="77777777"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blame another archer for arrows damaged by collisions on the boss</w:t>
      </w:r>
    </w:p>
    <w:p w14:paraId="12AD8E54" w14:textId="28AAA1D8"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Thanks others for work on their</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behalf - remember that we are all volunteers</w:t>
      </w:r>
    </w:p>
    <w:p w14:paraId="2739D6ED" w14:textId="3C17A930" w:rsidR="0046283B" w:rsidRPr="0046283B" w:rsidRDefault="0046283B" w:rsidP="00F70D1C">
      <w:pPr>
        <w:numPr>
          <w:ilvl w:val="0"/>
          <w:numId w:val="1"/>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Is generally courteous and</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encouraging to everyone around them</w:t>
      </w:r>
    </w:p>
    <w:p w14:paraId="70F71497" w14:textId="16196873"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p>
    <w:p w14:paraId="51DDE488" w14:textId="77777777"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r w:rsidRPr="0046283B">
        <w:rPr>
          <w:rFonts w:ascii="Corbel" w:eastAsia="Times New Roman" w:hAnsi="Corbel" w:cs="Times New Roman"/>
          <w:b/>
          <w:bCs/>
          <w:sz w:val="24"/>
          <w:szCs w:val="24"/>
          <w:u w:val="single"/>
          <w:lang w:eastAsia="en-GB"/>
        </w:rPr>
        <w:t>During competition:</w:t>
      </w:r>
    </w:p>
    <w:p w14:paraId="48952307" w14:textId="77777777" w:rsidR="0046283B" w:rsidRPr="0046283B" w:rsidRDefault="0046283B" w:rsidP="00F70D1C">
      <w:pPr>
        <w:numPr>
          <w:ilvl w:val="0"/>
          <w:numId w:val="2"/>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pull any arrows from the target before all arrows have been scored</w:t>
      </w:r>
    </w:p>
    <w:p w14:paraId="1C6D936B" w14:textId="77777777" w:rsidR="0046283B" w:rsidRPr="0046283B" w:rsidRDefault="0046283B" w:rsidP="00F70D1C">
      <w:pPr>
        <w:numPr>
          <w:ilvl w:val="0"/>
          <w:numId w:val="2"/>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go behind the target before all arrows have been scored</w:t>
      </w:r>
    </w:p>
    <w:p w14:paraId="32BD3B7A" w14:textId="77777777" w:rsidR="0046283B" w:rsidRPr="0046283B" w:rsidRDefault="0046283B" w:rsidP="00F70D1C">
      <w:pPr>
        <w:numPr>
          <w:ilvl w:val="0"/>
          <w:numId w:val="2"/>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Does not walk up and down the shooting line comparing scores</w:t>
      </w:r>
    </w:p>
    <w:p w14:paraId="209F755D" w14:textId="77777777" w:rsidR="0046283B" w:rsidRPr="0046283B" w:rsidRDefault="0046283B" w:rsidP="00F70D1C">
      <w:pPr>
        <w:numPr>
          <w:ilvl w:val="0"/>
          <w:numId w:val="2"/>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When calling scores does so in groups of three, for example 7-7-5 [pause] 5-5-3 by pointing at the nock end of the arrows without touching them</w:t>
      </w:r>
    </w:p>
    <w:p w14:paraId="2066338C" w14:textId="67C8CC9B"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p>
    <w:p w14:paraId="0BD455A2" w14:textId="77777777"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r w:rsidRPr="0046283B">
        <w:rPr>
          <w:rFonts w:ascii="Corbel" w:eastAsia="Times New Roman" w:hAnsi="Corbel" w:cs="Times New Roman"/>
          <w:b/>
          <w:bCs/>
          <w:sz w:val="24"/>
          <w:szCs w:val="24"/>
          <w:u w:val="single"/>
          <w:lang w:eastAsia="en-GB"/>
        </w:rPr>
        <w:t>General Club Rules:</w:t>
      </w:r>
    </w:p>
    <w:p w14:paraId="6BE5DE2C" w14:textId="77777777" w:rsidR="0046283B" w:rsidRPr="0046283B" w:rsidRDefault="0046283B" w:rsidP="00F70D1C">
      <w:pPr>
        <w:numPr>
          <w:ilvl w:val="0"/>
          <w:numId w:val="3"/>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The club has a 60lb limit for indoor shooters, and we reserve the right to check your draw weight with our own bow scales. If you exceed the 60lb limit then you will have to reduce your poundage to comply with our rules before you will be permitted to shoot.</w:t>
      </w:r>
    </w:p>
    <w:p w14:paraId="6C893245" w14:textId="77777777" w:rsidR="0046283B" w:rsidRPr="0046283B" w:rsidRDefault="0046283B" w:rsidP="00F70D1C">
      <w:pPr>
        <w:numPr>
          <w:ilvl w:val="0"/>
          <w:numId w:val="3"/>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Arrows used at any club facility must have standard competition-style points. Bodkins and broad-heads are specifically prohibited, and decisions on such will be made by a club official, and may depend on a 'penetration test'.</w:t>
      </w:r>
    </w:p>
    <w:p w14:paraId="665A7DAC" w14:textId="5ABEDAEF" w:rsidR="0046283B" w:rsidRPr="0046283B" w:rsidRDefault="0046283B" w:rsidP="00F70D1C">
      <w:pPr>
        <w:numPr>
          <w:ilvl w:val="0"/>
          <w:numId w:val="3"/>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Please do not allow another archer to use your equipment unless they are being directly supervised by a senior member of the club, particularly if the other archer does not normally shoot that type of bow. While an archer may be totally competent with their own bow-style, there are numerous details that affect safety, that are unique to each bow-style that an archer will</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not</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be aware of without specific training. If you lend another archer any amount of equipment, please be aware that you do so at</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your</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own risk - do not expect the other archer to pay for damage that may occur.</w:t>
      </w:r>
    </w:p>
    <w:p w14:paraId="38940C06" w14:textId="05A12194"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p>
    <w:p w14:paraId="229E022C" w14:textId="77777777"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r w:rsidRPr="0046283B">
        <w:rPr>
          <w:rFonts w:ascii="Corbel" w:eastAsia="Times New Roman" w:hAnsi="Corbel" w:cs="Times New Roman"/>
          <w:b/>
          <w:bCs/>
          <w:sz w:val="24"/>
          <w:szCs w:val="24"/>
          <w:u w:val="single"/>
          <w:lang w:eastAsia="en-GB"/>
        </w:rPr>
        <w:t xml:space="preserve">Special Notes regarding shooting indoors at </w:t>
      </w:r>
      <w:proofErr w:type="spellStart"/>
      <w:r w:rsidRPr="0046283B">
        <w:rPr>
          <w:rFonts w:ascii="Corbel" w:eastAsia="Times New Roman" w:hAnsi="Corbel" w:cs="Times New Roman"/>
          <w:b/>
          <w:bCs/>
          <w:sz w:val="24"/>
          <w:szCs w:val="24"/>
          <w:u w:val="single"/>
          <w:lang w:eastAsia="en-GB"/>
        </w:rPr>
        <w:t>Lasswade</w:t>
      </w:r>
      <w:proofErr w:type="spellEnd"/>
      <w:r w:rsidRPr="0046283B">
        <w:rPr>
          <w:rFonts w:ascii="Corbel" w:eastAsia="Times New Roman" w:hAnsi="Corbel" w:cs="Times New Roman"/>
          <w:b/>
          <w:bCs/>
          <w:sz w:val="24"/>
          <w:szCs w:val="24"/>
          <w:u w:val="single"/>
          <w:lang w:eastAsia="en-GB"/>
        </w:rPr>
        <w:t> Centre:</w:t>
      </w:r>
    </w:p>
    <w:p w14:paraId="22C60A1C"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The centre staff will set up and put away the stands and bosses, but archers are responsible for putting up their own face, and putting it away once finished.</w:t>
      </w:r>
    </w:p>
    <w:p w14:paraId="227E8986"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lastRenderedPageBreak/>
        <w:t>When putting up your face, please check that the front feet of the stand are on the line, and the whole thing is centred over the red diamond. If the diamond has been rubbed off, please advise the Equipment Officer (or any other committee member) so that it can be replaced. The white line is 20 yards away from the blue shooting line, so for 18m metric rounds, pull the stand forward by five planks.</w:t>
      </w:r>
    </w:p>
    <w:p w14:paraId="6B6E99BE" w14:textId="2EDBFC86"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The storage area behind the folding doors is used for storage of our green cabinet, but is not part of our hall hire agreement, and should not be used by club members. This area is regularly used by centre staff for large, unwieldy equipment, so damage to delicate archery kit is very likely, and would</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not</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be covered by insurance.</w:t>
      </w:r>
    </w:p>
    <w:p w14:paraId="0D0CF37B"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When setting up, please keep to the back wall of the range, please do not obstruct the entrance doors, or the fire doors.</w:t>
      </w:r>
    </w:p>
    <w:p w14:paraId="44E56710"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When setting up, please do not stand in front of the green 'equipment line', as this will delay shooting for those who are ready.</w:t>
      </w:r>
    </w:p>
    <w:p w14:paraId="2FAF9F30"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When the hall is busy, please place kit bags and cases along the sides of the range to keep the vital space at the back of the range clear</w:t>
      </w:r>
    </w:p>
    <w:p w14:paraId="7F7ACE20"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When your bow is ready, please place it on the green 'equipment line', so that there is a clear passage way behind all of the bows, so that archers are not forced to cross the equipment line in order to walk around.</w:t>
      </w:r>
    </w:p>
    <w:p w14:paraId="25428BBA"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Before shooting commences, the gate at the far end of the range (left-hand side) must be disabled by placing the 'Gate Guard' over the first post.</w:t>
      </w:r>
    </w:p>
    <w:p w14:paraId="04F719D8"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Before shooting commences, a 'Field Captain' must be nominated. This person will normally be an 'ordinary' member of the club, as they are less likely to be called away. For insurance reasons, the Field Captain must not be a junior, a visitor or a novice.</w:t>
      </w:r>
    </w:p>
    <w:p w14:paraId="16A71A96" w14:textId="5050F585"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The green curtain is not designed to stop arrows, so to prevent arrows being deflected into the next hall, the white curtain</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mus</w:t>
      </w:r>
      <w:r w:rsidR="00F70D1C">
        <w:rPr>
          <w:rFonts w:ascii="Corbel" w:eastAsia="Times New Roman" w:hAnsi="Corbel" w:cs="Times New Roman"/>
          <w:sz w:val="24"/>
          <w:szCs w:val="24"/>
          <w:lang w:eastAsia="en-GB"/>
        </w:rPr>
        <w:t xml:space="preserve">t </w:t>
      </w:r>
      <w:r w:rsidRPr="0046283B">
        <w:rPr>
          <w:rFonts w:ascii="Corbel" w:eastAsia="Times New Roman" w:hAnsi="Corbel" w:cs="Times New Roman"/>
          <w:sz w:val="24"/>
          <w:szCs w:val="24"/>
          <w:lang w:eastAsia="en-GB"/>
        </w:rPr>
        <w:t>be pulled forward, and clamped as far in front of the targets as possible, and certainly as far as the</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second</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post</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of the divider.</w:t>
      </w:r>
    </w:p>
    <w:p w14:paraId="23B398ED"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 not obscure the fire doors at the far right hand side of the range - use the second clamp to tie the curtain back to just above the fire alarm in the corner.</w:t>
      </w:r>
    </w:p>
    <w:p w14:paraId="3BFE8AEC" w14:textId="3EC6F40F"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 not jam the curtain into the doors, as this may damage the curtain and/or the door mechanism, and interfere</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with the</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fire door</w:t>
      </w:r>
    </w:p>
    <w:p w14:paraId="2F245CDF" w14:textId="4EA4575F"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Always check that the fire doors at the far right hand side of the range are firmly closed. If there is any doubt, then it</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must</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be checked that the doors cannot be opened from the outside - get someone to help so that you don't get locked out!</w:t>
      </w:r>
    </w:p>
    <w:p w14:paraId="210BA863" w14:textId="77777777"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 xml:space="preserve">For insurance reasons, any visitors must show a valid </w:t>
      </w:r>
      <w:proofErr w:type="spellStart"/>
      <w:r w:rsidRPr="0046283B">
        <w:rPr>
          <w:rFonts w:ascii="Corbel" w:eastAsia="Times New Roman" w:hAnsi="Corbel" w:cs="Times New Roman"/>
          <w:sz w:val="24"/>
          <w:szCs w:val="24"/>
          <w:lang w:eastAsia="en-GB"/>
        </w:rPr>
        <w:t>AGB</w:t>
      </w:r>
      <w:proofErr w:type="spellEnd"/>
      <w:r w:rsidRPr="0046283B">
        <w:rPr>
          <w:rFonts w:ascii="Corbel" w:eastAsia="Times New Roman" w:hAnsi="Corbel" w:cs="Times New Roman"/>
          <w:sz w:val="24"/>
          <w:szCs w:val="24"/>
          <w:lang w:eastAsia="en-GB"/>
        </w:rPr>
        <w:t xml:space="preserve"> (or equivalent) card when requested.</w:t>
      </w:r>
    </w:p>
    <w:p w14:paraId="57479B7B" w14:textId="4FE81924" w:rsidR="0046283B" w:rsidRPr="0046283B" w:rsidRDefault="0046283B" w:rsidP="00F70D1C">
      <w:pPr>
        <w:numPr>
          <w:ilvl w:val="0"/>
          <w:numId w:val="4"/>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For insurance reasons, visitors must pay any fees due</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before</w:t>
      </w:r>
      <w:r w:rsidR="00F70D1C">
        <w:rPr>
          <w:rFonts w:ascii="Corbel" w:eastAsia="Times New Roman" w:hAnsi="Corbel" w:cs="Times New Roman"/>
          <w:sz w:val="24"/>
          <w:szCs w:val="24"/>
          <w:lang w:eastAsia="en-GB"/>
        </w:rPr>
        <w:t xml:space="preserve"> </w:t>
      </w:r>
      <w:r w:rsidRPr="0046283B">
        <w:rPr>
          <w:rFonts w:ascii="Corbel" w:eastAsia="Times New Roman" w:hAnsi="Corbel" w:cs="Times New Roman"/>
          <w:sz w:val="24"/>
          <w:szCs w:val="24"/>
          <w:lang w:eastAsia="en-GB"/>
        </w:rPr>
        <w:t>they commence shooting.</w:t>
      </w:r>
    </w:p>
    <w:p w14:paraId="71249C64" w14:textId="65F5112F"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p>
    <w:p w14:paraId="249098F3" w14:textId="77777777" w:rsidR="0046283B" w:rsidRPr="0046283B" w:rsidRDefault="0046283B" w:rsidP="00F70D1C">
      <w:pPr>
        <w:spacing w:after="0" w:line="240" w:lineRule="auto"/>
        <w:jc w:val="both"/>
        <w:outlineLvl w:val="2"/>
        <w:rPr>
          <w:rFonts w:ascii="Corbel" w:eastAsia="Times New Roman" w:hAnsi="Corbel" w:cs="Times New Roman"/>
          <w:b/>
          <w:bCs/>
          <w:sz w:val="24"/>
          <w:szCs w:val="24"/>
          <w:lang w:eastAsia="en-GB"/>
        </w:rPr>
      </w:pPr>
      <w:r w:rsidRPr="0046283B">
        <w:rPr>
          <w:rFonts w:ascii="Corbel" w:eastAsia="Times New Roman" w:hAnsi="Corbel" w:cs="Times New Roman"/>
          <w:b/>
          <w:bCs/>
          <w:sz w:val="24"/>
          <w:szCs w:val="24"/>
          <w:u w:val="single"/>
          <w:lang w:eastAsia="en-GB"/>
        </w:rPr>
        <w:t>Special Notes regarding shooting outdoors at Grove Farm:</w:t>
      </w:r>
    </w:p>
    <w:p w14:paraId="5A48560D"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There is not much work needed at Grove, compared to most clubs, but all work must be done by club members, so Juniors and all those who are able are expected to contribute.</w:t>
      </w:r>
    </w:p>
    <w:p w14:paraId="241A1E45"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At the far end of the range there is a door through the boundary wall that is used occasionally - no shooting may take place until someone has checked that the door is bolted.</w:t>
      </w:r>
    </w:p>
    <w:p w14:paraId="190805F9"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No shooting may take place until the safety rope has been set out alongside the entrance path, between the container and the gate, with at least one warning sign.</w:t>
      </w:r>
    </w:p>
    <w:p w14:paraId="63D9F12E"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lastRenderedPageBreak/>
        <w:t>Before shooting commences, a 'Field Captain' must be nominated. For insurance reasons, the Field Captain must not be a junior, a visitor or a novice.</w:t>
      </w:r>
    </w:p>
    <w:p w14:paraId="3B0655BE"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The roughly rectangular area bounded by the side of the container, the safety rope, and the line of scrub is strictly 'Out Of Bounds' at all times during the session, even when 'Clear to collect' has been called.</w:t>
      </w:r>
    </w:p>
    <w:p w14:paraId="7D14204E"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Visitors are very welcome, but must be appropriately supervised - younger children must be accompanied by a suitable adult to ensure safety for all.</w:t>
      </w:r>
    </w:p>
    <w:p w14:paraId="082838B7"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The club are guests on this land, and must respect the owners and the surrounding land.</w:t>
      </w:r>
    </w:p>
    <w:p w14:paraId="0A147902"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Dogs generally like to chew things, which is likely to upset the owner of the item. Many Archery parts are made of carbon-fibre, which is very nasty stuff when broken and likely to be fatal if swallowed, so all animals should be kept well away from all Archery activities.</w:t>
      </w:r>
    </w:p>
    <w:p w14:paraId="4E7301DD"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Parking is provided just above the range, members should park considerately, and not abuse the turning area next to the house.</w:t>
      </w:r>
    </w:p>
    <w:p w14:paraId="2D1B67B5"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When collecting arrows, please pay attention to the ground around the boss, check with other archers whether there are any arrows 'off the boss' so that they do not get trodden on accidentally, as this is likely to break them.</w:t>
      </w:r>
    </w:p>
    <w:p w14:paraId="0F665E3A" w14:textId="77777777" w:rsidR="0046283B" w:rsidRPr="0046283B" w:rsidRDefault="0046283B" w:rsidP="00F70D1C">
      <w:pPr>
        <w:numPr>
          <w:ilvl w:val="0"/>
          <w:numId w:val="5"/>
        </w:numPr>
        <w:spacing w:after="0" w:line="240" w:lineRule="auto"/>
        <w:jc w:val="both"/>
        <w:rPr>
          <w:rFonts w:ascii="Corbel" w:eastAsia="Times New Roman" w:hAnsi="Corbel" w:cs="Times New Roman"/>
          <w:sz w:val="24"/>
          <w:szCs w:val="24"/>
          <w:lang w:eastAsia="en-GB"/>
        </w:rPr>
      </w:pPr>
      <w:r w:rsidRPr="0046283B">
        <w:rPr>
          <w:rFonts w:ascii="Corbel" w:eastAsia="Times New Roman" w:hAnsi="Corbel" w:cs="Times New Roman"/>
          <w:sz w:val="24"/>
          <w:szCs w:val="24"/>
          <w:lang w:eastAsia="en-GB"/>
        </w:rPr>
        <w:t>If you come across an arrow in the ground, that is not yours, please pull the arrow (so that no-one else is at risk of treading on it) but then 'plant' the arrow in the same spot, so that the fletched end is uppermost. It is important for archers to know where errant arrows landed, so removing an arrow may seem helpful, but will be frustrating for the archer if they did not see where the arrow went.</w:t>
      </w:r>
    </w:p>
    <w:p w14:paraId="73FF79A4" w14:textId="77777777" w:rsidR="0046283B" w:rsidRPr="00F70D1C" w:rsidRDefault="0046283B" w:rsidP="00F70D1C">
      <w:pPr>
        <w:spacing w:after="0" w:line="240" w:lineRule="auto"/>
        <w:jc w:val="both"/>
        <w:rPr>
          <w:rFonts w:ascii="Corbel" w:hAnsi="Corbel"/>
          <w:sz w:val="24"/>
          <w:szCs w:val="24"/>
        </w:rPr>
      </w:pPr>
    </w:p>
    <w:sectPr w:rsidR="0046283B" w:rsidRPr="00F70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69C"/>
    <w:multiLevelType w:val="multilevel"/>
    <w:tmpl w:val="C45C6F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814710"/>
    <w:multiLevelType w:val="multilevel"/>
    <w:tmpl w:val="DF28C4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2590007"/>
    <w:multiLevelType w:val="multilevel"/>
    <w:tmpl w:val="5372A2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87C34B3"/>
    <w:multiLevelType w:val="multilevel"/>
    <w:tmpl w:val="F1B661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9364C67"/>
    <w:multiLevelType w:val="multilevel"/>
    <w:tmpl w:val="8A8213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98196867">
    <w:abstractNumId w:val="1"/>
  </w:num>
  <w:num w:numId="2" w16cid:durableId="313872637">
    <w:abstractNumId w:val="3"/>
  </w:num>
  <w:num w:numId="3" w16cid:durableId="1046761960">
    <w:abstractNumId w:val="0"/>
  </w:num>
  <w:num w:numId="4" w16cid:durableId="1903710960">
    <w:abstractNumId w:val="2"/>
  </w:num>
  <w:num w:numId="5" w16cid:durableId="2076850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B"/>
    <w:rsid w:val="003A4790"/>
    <w:rsid w:val="0046283B"/>
    <w:rsid w:val="00F7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A44F"/>
  <w15:chartTrackingRefBased/>
  <w15:docId w15:val="{4763795D-D183-4009-B852-89CEB0D5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28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28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83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283B"/>
    <w:rPr>
      <w:rFonts w:ascii="Times New Roman" w:eastAsia="Times New Roman" w:hAnsi="Times New Roman" w:cs="Times New Roman"/>
      <w:b/>
      <w:bCs/>
      <w:sz w:val="27"/>
      <w:szCs w:val="27"/>
      <w:lang w:eastAsia="en-GB"/>
    </w:rPr>
  </w:style>
  <w:style w:type="paragraph" w:customStyle="1" w:styleId="font8">
    <w:name w:val="font_8"/>
    <w:basedOn w:val="Normal"/>
    <w:rsid w:val="00462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6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Johnson</dc:creator>
  <cp:keywords/>
  <dc:description/>
  <cp:lastModifiedBy>Melanie Johnson</cp:lastModifiedBy>
  <cp:revision>2</cp:revision>
  <dcterms:created xsi:type="dcterms:W3CDTF">2022-05-10T17:10:00Z</dcterms:created>
  <dcterms:modified xsi:type="dcterms:W3CDTF">2022-05-10T17:27:00Z</dcterms:modified>
</cp:coreProperties>
</file>